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24" w:rsidRPr="00C63D5F" w:rsidRDefault="008E7374" w:rsidP="00C63D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D5F">
        <w:rPr>
          <w:rFonts w:ascii="Times New Roman" w:hAnsi="Times New Roman" w:cs="Times New Roman"/>
          <w:b/>
          <w:sz w:val="24"/>
          <w:szCs w:val="24"/>
        </w:rPr>
        <w:t>ОРГАН ПО СЕРТИФИКАЦИИ СИСТЕМ КАЧЕСТВА И БЕЗОПАСНОСТИ, ОСНОВАННЫХ НА ПРИНЦИПАХ ХАССП</w:t>
      </w:r>
    </w:p>
    <w:p w:rsidR="00B07FEE" w:rsidRPr="00C63D5F" w:rsidRDefault="00B07FEE" w:rsidP="00B07FE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 xml:space="preserve">1 июля 2013 года вступил в силу Технический регламент Таможенного союза ТР ТС 021/2011 «О безопасности пищевой продукции», предписывающий: «При осуществлении процессов производства (изготовления) пищевой продукции, связанных с требованиями безопасности такой продукции, изготовитель должен разработать, внедрить и поддерживать процедуры, основанные на принципах ХАССП» </w:t>
      </w:r>
      <w:r w:rsidRPr="00C63D5F">
        <w:rPr>
          <w:rFonts w:ascii="Times New Roman" w:hAnsi="Times New Roman" w:cs="Times New Roman"/>
          <w:sz w:val="24"/>
          <w:szCs w:val="24"/>
        </w:rPr>
        <w:t>(гл. 3, ст. 10)</w:t>
      </w:r>
      <w:r w:rsidRPr="00C63D5F">
        <w:rPr>
          <w:rFonts w:ascii="Times New Roman" w:hAnsi="Times New Roman"/>
          <w:sz w:val="24"/>
          <w:szCs w:val="24"/>
        </w:rPr>
        <w:t xml:space="preserve">. Невыполнение требований ТР ТС 021/2011 обязывает государства-члены Таможенного союза предпринять все меры по недопущению выпуска продукции в обращение на территории ТС, а также изъятию из обращения. </w:t>
      </w:r>
    </w:p>
    <w:p w:rsidR="00C63D5F" w:rsidRPr="00C63D5F" w:rsidRDefault="00C63D5F" w:rsidP="00B07FE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 xml:space="preserve">ХАССП (англ. </w:t>
      </w:r>
      <w:proofErr w:type="spellStart"/>
      <w:r w:rsidRPr="00C63D5F">
        <w:rPr>
          <w:rFonts w:ascii="Times New Roman" w:hAnsi="Times New Roman"/>
          <w:sz w:val="24"/>
          <w:szCs w:val="24"/>
        </w:rPr>
        <w:t>Hazard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5F">
        <w:rPr>
          <w:rFonts w:ascii="Times New Roman" w:hAnsi="Times New Roman"/>
          <w:sz w:val="24"/>
          <w:szCs w:val="24"/>
        </w:rPr>
        <w:t>Analysis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5F">
        <w:rPr>
          <w:rFonts w:ascii="Times New Roman" w:hAnsi="Times New Roman"/>
          <w:sz w:val="24"/>
          <w:szCs w:val="24"/>
        </w:rPr>
        <w:t>and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5F">
        <w:rPr>
          <w:rFonts w:ascii="Times New Roman" w:hAnsi="Times New Roman"/>
          <w:sz w:val="24"/>
          <w:szCs w:val="24"/>
        </w:rPr>
        <w:t>Critical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5F">
        <w:rPr>
          <w:rFonts w:ascii="Times New Roman" w:hAnsi="Times New Roman"/>
          <w:sz w:val="24"/>
          <w:szCs w:val="24"/>
        </w:rPr>
        <w:t>Control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5F">
        <w:rPr>
          <w:rFonts w:ascii="Times New Roman" w:hAnsi="Times New Roman"/>
          <w:sz w:val="24"/>
          <w:szCs w:val="24"/>
        </w:rPr>
        <w:t>Points</w:t>
      </w:r>
      <w:proofErr w:type="spellEnd"/>
      <w:r w:rsidRPr="00C63D5F">
        <w:rPr>
          <w:rFonts w:ascii="Times New Roman" w:hAnsi="Times New Roman"/>
          <w:sz w:val="24"/>
          <w:szCs w:val="24"/>
        </w:rPr>
        <w:t xml:space="preserve"> (HACCP) — анализ рисков и критические контрольные точки) — концепция, предусматривающая систематическую идентификацию, оценку и управление опасными факторами, существенно влияющими на безопасность продукции.</w:t>
      </w:r>
    </w:p>
    <w:p w:rsidR="00C63D5F" w:rsidRPr="00C63D5F" w:rsidRDefault="00C63D5F" w:rsidP="00C63D5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 xml:space="preserve">Прохождение процедуры сертификации системы ХАССП открывает перед производителем большие преимущества. </w:t>
      </w:r>
    </w:p>
    <w:p w:rsidR="00C63D5F" w:rsidRPr="00C63D5F" w:rsidRDefault="00C63D5F" w:rsidP="00C63D5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 xml:space="preserve">Во-первых, признание компании всеми организациями, входящими в общемировую систему поставки пищевой продукции непосредственно от изготовителя до потребителя. </w:t>
      </w:r>
    </w:p>
    <w:p w:rsidR="00C63D5F" w:rsidRPr="00C63D5F" w:rsidRDefault="00C63D5F" w:rsidP="00C63D5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>Во-вторых, открывается возможность регулярного обмена сведениями о различных факторах риска между партнерами.</w:t>
      </w:r>
    </w:p>
    <w:p w:rsidR="00B07FEE" w:rsidRPr="00C63D5F" w:rsidRDefault="00C63D5F" w:rsidP="00C63D5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63D5F">
        <w:rPr>
          <w:rFonts w:ascii="Times New Roman" w:hAnsi="Times New Roman"/>
          <w:sz w:val="24"/>
          <w:szCs w:val="24"/>
        </w:rPr>
        <w:t>В-третьих, снижение затрат после реализации определенных процессов на верификацию и высокий уровень планирования, а также усовершенствование документации и полноценное обеспечение связи с поставщиками, заказчиками и всеми другими сторонами, связанными так или иначе с пищевой безопасностью.</w:t>
      </w:r>
    </w:p>
    <w:p w:rsidR="00B07FEE" w:rsidRDefault="00C63D5F" w:rsidP="00C63D5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5F">
        <w:rPr>
          <w:rFonts w:ascii="Times New Roman" w:hAnsi="Times New Roman" w:cs="Times New Roman"/>
          <w:sz w:val="24"/>
          <w:szCs w:val="24"/>
        </w:rPr>
        <w:t>В процессе создания ХАССП скрупулезно анализируются  технологический и производственный процессы по всей «пищевой цепочке» - от получения сырья до отгрузки готовой продукции, выявляются все потенциальные  опасности и принимаются системные меры по предотвращению и устранению нарушений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D5F" w:rsidRDefault="00C63D5F" w:rsidP="00C63D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030" w:rsidRDefault="00F80030" w:rsidP="00F800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 Органе по сертификации</w:t>
      </w:r>
    </w:p>
    <w:p w:rsidR="00F80030" w:rsidRDefault="0092171C" w:rsidP="00921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71C">
        <w:rPr>
          <w:rFonts w:ascii="Times New Roman" w:hAnsi="Times New Roman" w:cs="Times New Roman"/>
          <w:sz w:val="24"/>
          <w:szCs w:val="24"/>
        </w:rPr>
        <w:t xml:space="preserve">Орган по сертификации продукции является структурным подразделением ФГБУ «Орловский </w:t>
      </w:r>
      <w:proofErr w:type="spellStart"/>
      <w:r w:rsidRPr="0092171C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92171C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92171C" w:rsidRPr="0092171C" w:rsidRDefault="0092171C" w:rsidP="008E73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71C">
        <w:rPr>
          <w:rFonts w:ascii="Times New Roman" w:hAnsi="Times New Roman" w:cs="Times New Roman"/>
          <w:b/>
          <w:sz w:val="24"/>
          <w:szCs w:val="24"/>
        </w:rPr>
        <w:t>Полное наименование Органа по сертификации:</w:t>
      </w:r>
      <w:r w:rsidRPr="0092171C">
        <w:rPr>
          <w:rFonts w:ascii="Times New Roman" w:hAnsi="Times New Roman" w:cs="Times New Roman"/>
          <w:sz w:val="24"/>
          <w:szCs w:val="24"/>
        </w:rPr>
        <w:t xml:space="preserve"> Орган по сертификации </w:t>
      </w:r>
      <w:r w:rsidR="008E7374" w:rsidRPr="008E7374">
        <w:rPr>
          <w:rFonts w:ascii="Times New Roman" w:hAnsi="Times New Roman" w:cs="Times New Roman"/>
          <w:sz w:val="24"/>
          <w:szCs w:val="24"/>
        </w:rPr>
        <w:t>в Системе добровольной сертификации</w:t>
      </w:r>
      <w:r w:rsidR="008E7374">
        <w:rPr>
          <w:rFonts w:ascii="Times New Roman" w:hAnsi="Times New Roman" w:cs="Times New Roman"/>
          <w:sz w:val="24"/>
          <w:szCs w:val="24"/>
        </w:rPr>
        <w:t xml:space="preserve"> </w:t>
      </w:r>
      <w:r w:rsidR="008E7374" w:rsidRPr="008E7374">
        <w:rPr>
          <w:rFonts w:ascii="Times New Roman" w:hAnsi="Times New Roman" w:cs="Times New Roman"/>
          <w:sz w:val="24"/>
          <w:szCs w:val="24"/>
        </w:rPr>
        <w:t xml:space="preserve"> «Системы качества и безопасности пищевой и фармацевтической продукции»</w:t>
      </w:r>
      <w:r w:rsidR="008E7374">
        <w:rPr>
          <w:rFonts w:ascii="Times New Roman" w:hAnsi="Times New Roman" w:cs="Times New Roman"/>
          <w:sz w:val="24"/>
          <w:szCs w:val="24"/>
        </w:rPr>
        <w:t xml:space="preserve"> </w:t>
      </w:r>
      <w:r w:rsidRPr="0092171C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бюджетного учреждения «Орловский </w:t>
      </w:r>
      <w:proofErr w:type="spellStart"/>
      <w:r w:rsidRPr="0092171C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92171C">
        <w:rPr>
          <w:rFonts w:ascii="Times New Roman" w:hAnsi="Times New Roman" w:cs="Times New Roman"/>
          <w:sz w:val="24"/>
          <w:szCs w:val="24"/>
        </w:rPr>
        <w:t xml:space="preserve"> центр Россельхознадзора»».</w:t>
      </w:r>
    </w:p>
    <w:p w:rsidR="0092171C" w:rsidRDefault="0092171C" w:rsidP="00921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71C">
        <w:rPr>
          <w:rFonts w:ascii="Times New Roman" w:hAnsi="Times New Roman" w:cs="Times New Roman"/>
          <w:b/>
          <w:sz w:val="24"/>
          <w:szCs w:val="24"/>
        </w:rPr>
        <w:t>Сокращенное наименование Органа по сертификации:</w:t>
      </w:r>
      <w:r w:rsidRPr="0092171C">
        <w:rPr>
          <w:rFonts w:ascii="Times New Roman" w:hAnsi="Times New Roman" w:cs="Times New Roman"/>
          <w:sz w:val="24"/>
          <w:szCs w:val="24"/>
        </w:rPr>
        <w:t xml:space="preserve"> Орган по сертификации </w:t>
      </w:r>
      <w:r w:rsidR="008E7374">
        <w:rPr>
          <w:rFonts w:ascii="Times New Roman" w:hAnsi="Times New Roman" w:cs="Times New Roman"/>
          <w:sz w:val="24"/>
          <w:szCs w:val="24"/>
        </w:rPr>
        <w:t>Систем</w:t>
      </w:r>
      <w:r w:rsidRPr="0092171C">
        <w:rPr>
          <w:rFonts w:ascii="Times New Roman" w:hAnsi="Times New Roman" w:cs="Times New Roman"/>
          <w:sz w:val="24"/>
          <w:szCs w:val="24"/>
        </w:rPr>
        <w:t xml:space="preserve"> ФГБУ «Орловский </w:t>
      </w:r>
      <w:proofErr w:type="spellStart"/>
      <w:r w:rsidRPr="0092171C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92171C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962BB8" w:rsidRDefault="00962BB8" w:rsidP="00921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2BB8">
        <w:rPr>
          <w:rFonts w:ascii="Times New Roman" w:hAnsi="Times New Roman" w:cs="Times New Roman"/>
          <w:b/>
          <w:sz w:val="24"/>
          <w:szCs w:val="24"/>
        </w:rPr>
        <w:t>Юридический адрес:</w:t>
      </w:r>
      <w:r w:rsidRPr="00962BB8">
        <w:rPr>
          <w:rFonts w:ascii="Times New Roman" w:hAnsi="Times New Roman" w:cs="Times New Roman"/>
          <w:sz w:val="24"/>
          <w:szCs w:val="24"/>
        </w:rPr>
        <w:t xml:space="preserve"> 302040, г. Орел, ул. Пожарная, д. 72.</w:t>
      </w:r>
    </w:p>
    <w:p w:rsidR="00962BB8" w:rsidRP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2BB8">
        <w:rPr>
          <w:rFonts w:ascii="Times New Roman" w:hAnsi="Times New Roman" w:cs="Times New Roman"/>
          <w:b/>
          <w:sz w:val="24"/>
          <w:szCs w:val="24"/>
        </w:rPr>
        <w:t>Фактический адрес:</w:t>
      </w:r>
      <w:r w:rsidRPr="00962BB8">
        <w:rPr>
          <w:rFonts w:ascii="Times New Roman" w:hAnsi="Times New Roman" w:cs="Times New Roman"/>
          <w:sz w:val="24"/>
          <w:szCs w:val="24"/>
        </w:rPr>
        <w:t xml:space="preserve"> 302040, г. Орел, ул. Пожарная, 72</w:t>
      </w:r>
    </w:p>
    <w:p w:rsidR="00962BB8" w:rsidRP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2BB8">
        <w:rPr>
          <w:rFonts w:ascii="Times New Roman" w:hAnsi="Times New Roman" w:cs="Times New Roman"/>
          <w:b/>
          <w:sz w:val="24"/>
          <w:szCs w:val="24"/>
        </w:rPr>
        <w:lastRenderedPageBreak/>
        <w:t>Телефон /факс организации:</w:t>
      </w:r>
      <w:r w:rsidRPr="00962BB8">
        <w:rPr>
          <w:rFonts w:ascii="Times New Roman" w:hAnsi="Times New Roman" w:cs="Times New Roman"/>
          <w:sz w:val="24"/>
          <w:szCs w:val="24"/>
        </w:rPr>
        <w:t xml:space="preserve"> (4862) 42-38-06</w:t>
      </w:r>
    </w:p>
    <w:p w:rsidR="00962BB8" w:rsidRP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2BB8">
        <w:rPr>
          <w:rFonts w:ascii="Times New Roman" w:hAnsi="Times New Roman" w:cs="Times New Roman"/>
          <w:b/>
          <w:sz w:val="24"/>
          <w:szCs w:val="24"/>
        </w:rPr>
        <w:t>Адрес электронной почты:</w:t>
      </w:r>
      <w:r w:rsidRPr="00962BB8">
        <w:rPr>
          <w:rFonts w:ascii="Times New Roman" w:hAnsi="Times New Roman" w:cs="Times New Roman"/>
          <w:sz w:val="24"/>
          <w:szCs w:val="24"/>
        </w:rPr>
        <w:t xml:space="preserve"> orelfito@yandex.ru</w:t>
      </w:r>
    </w:p>
    <w:p w:rsid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2BB8">
        <w:rPr>
          <w:rFonts w:ascii="Times New Roman" w:hAnsi="Times New Roman" w:cs="Times New Roman"/>
          <w:b/>
          <w:sz w:val="24"/>
          <w:szCs w:val="24"/>
        </w:rPr>
        <w:t>Интернет сайт:</w:t>
      </w:r>
      <w:r w:rsidRPr="00962BB8">
        <w:rPr>
          <w:rFonts w:ascii="Times New Roman" w:hAnsi="Times New Roman" w:cs="Times New Roman"/>
          <w:sz w:val="24"/>
          <w:szCs w:val="24"/>
        </w:rPr>
        <w:t xml:space="preserve"> refcenter57.ru</w:t>
      </w:r>
    </w:p>
    <w:p w:rsidR="00962BB8" w:rsidRDefault="00962BB8" w:rsidP="00962B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2BB8" w:rsidRPr="00CB2E6B" w:rsidRDefault="00962BB8" w:rsidP="00962BB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Организационная структура Органа по Сертификации</w:t>
      </w:r>
    </w:p>
    <w:p w:rsidR="00CB2E6B" w:rsidRPr="00962BB8" w:rsidRDefault="00CB2E6B" w:rsidP="00CB2E6B">
      <w:pPr>
        <w:pStyle w:val="a3"/>
        <w:spacing w:after="0"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b/>
          <w:sz w:val="24"/>
          <w:szCs w:val="24"/>
        </w:rPr>
        <w:t>Колосова Елена Владимировна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2BB8" w:rsidRPr="00962BB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CB2E6B">
        <w:rPr>
          <w:rFonts w:ascii="Times New Roman" w:hAnsi="Times New Roman" w:cs="Times New Roman"/>
          <w:b/>
          <w:sz w:val="24"/>
          <w:szCs w:val="24"/>
        </w:rPr>
        <w:t>р</w:t>
      </w:r>
      <w:r w:rsidRPr="00CB2E6B">
        <w:rPr>
          <w:rFonts w:ascii="Times New Roman" w:hAnsi="Times New Roman" w:cs="Times New Roman"/>
          <w:b/>
          <w:sz w:val="24"/>
          <w:szCs w:val="24"/>
        </w:rPr>
        <w:t>уководитель  Органа по сертификации</w:t>
      </w:r>
      <w:r w:rsidRPr="00CB2E6B">
        <w:rPr>
          <w:rFonts w:ascii="Times New Roman" w:hAnsi="Times New Roman" w:cs="Times New Roman"/>
          <w:sz w:val="24"/>
          <w:szCs w:val="24"/>
        </w:rPr>
        <w:t>, эксперт Органа по сертификации.</w:t>
      </w:r>
    </w:p>
    <w:p w:rsidR="00D836AD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 xml:space="preserve">Главный специалист ХАССП «Орловский </w:t>
      </w:r>
      <w:proofErr w:type="spellStart"/>
      <w:r w:rsidRPr="00CB2E6B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Сертификат компетентности эксперта ХАССП№ 03СД01 RU.Э.129,зарегестрирован в реестре экспертов Системы качества и безопасности пищевой и фармацевтической продукции, протокол № 1 от 30.06.17г. (РОССТАНДАРТ).</w:t>
      </w: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b/>
          <w:sz w:val="24"/>
          <w:szCs w:val="24"/>
        </w:rPr>
        <w:t>Дубровин Евгений Николаевич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2BB8" w:rsidRPr="00D836A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CB2E6B">
        <w:rPr>
          <w:rFonts w:ascii="Times New Roman" w:hAnsi="Times New Roman" w:cs="Times New Roman"/>
          <w:b/>
          <w:sz w:val="24"/>
          <w:szCs w:val="24"/>
        </w:rPr>
        <w:t xml:space="preserve">ксперт </w:t>
      </w:r>
      <w:r w:rsidRPr="00CB2E6B">
        <w:rPr>
          <w:rFonts w:ascii="Times New Roman" w:hAnsi="Times New Roman" w:cs="Times New Roman"/>
          <w:sz w:val="24"/>
          <w:szCs w:val="24"/>
        </w:rPr>
        <w:t>Органа по сертификации.</w:t>
      </w:r>
    </w:p>
    <w:p w:rsidR="00D836AD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2E6B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. директора ФГБУ «Орловский </w:t>
      </w:r>
      <w:proofErr w:type="spellStart"/>
      <w:r w:rsidRPr="00CB2E6B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Сертификат компетентности эксперта № 03СД01 RU.Э.131,зарегестрирован в реестре экспертов Системы качества и безопасности пищевой и фармацевтической продукции, протокол № 1 от 30.06.17г. (РОССТАНДАРТ).</w:t>
      </w: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b/>
          <w:sz w:val="24"/>
          <w:szCs w:val="24"/>
        </w:rPr>
        <w:t>Стебакова Елена Николаевна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6AD" w:rsidRPr="00D836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2E6B">
        <w:rPr>
          <w:rFonts w:ascii="Times New Roman" w:hAnsi="Times New Roman" w:cs="Times New Roman"/>
          <w:b/>
          <w:sz w:val="24"/>
          <w:szCs w:val="24"/>
        </w:rPr>
        <w:t>э</w:t>
      </w:r>
      <w:r w:rsidRPr="00CB2E6B">
        <w:rPr>
          <w:rFonts w:ascii="Times New Roman" w:hAnsi="Times New Roman" w:cs="Times New Roman"/>
          <w:b/>
          <w:sz w:val="24"/>
          <w:szCs w:val="24"/>
        </w:rPr>
        <w:t>ксперт</w:t>
      </w:r>
      <w:r w:rsidRPr="00CB2E6B">
        <w:rPr>
          <w:rFonts w:ascii="Times New Roman" w:hAnsi="Times New Roman" w:cs="Times New Roman"/>
          <w:sz w:val="24"/>
          <w:szCs w:val="24"/>
        </w:rPr>
        <w:t xml:space="preserve"> Органа по сертификации.</w:t>
      </w:r>
    </w:p>
    <w:p w:rsidR="00D836AD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 xml:space="preserve">Главный агроном ФГБУ «Орловский </w:t>
      </w:r>
      <w:proofErr w:type="spellStart"/>
      <w:r w:rsidRPr="00CB2E6B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Сертификат компетентности эксперта № 03СД01 RU.Э.130,зарегестрирован в реестре экспертов Системы качества и безопасности пищевой и фармацевтической продукции, протокол № 1 от 30.06.17г. (РОССТАНДАРТ).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Свидетельство компетентности эксперта в Системе добровольной сертификации  семян сельскохозяйственных растений «Сем Стандарт», рег. № РФ ССС Э 1382, срок действия с 28.11.2013 по 28.11.2018г.</w:t>
      </w: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2E6B">
        <w:rPr>
          <w:rFonts w:ascii="Times New Roman" w:hAnsi="Times New Roman" w:cs="Times New Roman"/>
          <w:b/>
          <w:sz w:val="24"/>
          <w:szCs w:val="24"/>
        </w:rPr>
        <w:t>Башкардина</w:t>
      </w:r>
      <w:proofErr w:type="spellEnd"/>
      <w:r w:rsidRPr="00CB2E6B">
        <w:rPr>
          <w:rFonts w:ascii="Times New Roman" w:hAnsi="Times New Roman" w:cs="Times New Roman"/>
          <w:b/>
          <w:sz w:val="24"/>
          <w:szCs w:val="24"/>
        </w:rPr>
        <w:t xml:space="preserve"> Елена Викторовна</w:t>
      </w:r>
      <w:r w:rsidR="00D836AD" w:rsidRPr="00D836AD">
        <w:rPr>
          <w:rFonts w:ascii="Times New Roman" w:hAnsi="Times New Roman" w:cs="Times New Roman"/>
          <w:b/>
          <w:sz w:val="24"/>
          <w:szCs w:val="24"/>
        </w:rPr>
        <w:t xml:space="preserve"> - эксперт</w:t>
      </w:r>
      <w:r w:rsidR="00D836AD" w:rsidRPr="00962BB8">
        <w:rPr>
          <w:rFonts w:ascii="Times New Roman" w:hAnsi="Times New Roman" w:cs="Times New Roman"/>
          <w:sz w:val="24"/>
          <w:szCs w:val="24"/>
        </w:rPr>
        <w:t xml:space="preserve"> </w:t>
      </w:r>
      <w:r w:rsidRPr="00CB2E6B">
        <w:rPr>
          <w:rFonts w:ascii="Times New Roman" w:hAnsi="Times New Roman" w:cs="Times New Roman"/>
          <w:sz w:val="24"/>
          <w:szCs w:val="24"/>
        </w:rPr>
        <w:t>Органа по сертификации.</w:t>
      </w:r>
    </w:p>
    <w:p w:rsidR="00962BB8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 xml:space="preserve">Агроном ФГБУ «Орловский </w:t>
      </w:r>
      <w:proofErr w:type="spellStart"/>
      <w:r w:rsidRPr="00CB2E6B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Сертификат компетентности эксперта № 03СД01 RU.Э.133,зарегестрирован в реестре экспертов Системы качества и безопасности пищевой и фармацевтической продукции, протокол № 2 от 25.08.17г. (РОССТАНДАРТ).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b/>
          <w:sz w:val="24"/>
          <w:szCs w:val="24"/>
        </w:rPr>
        <w:t>Сидякина Ирина Николаевна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- э</w:t>
      </w:r>
      <w:r w:rsidRPr="00CB2E6B">
        <w:rPr>
          <w:rFonts w:ascii="Times New Roman" w:hAnsi="Times New Roman" w:cs="Times New Roman"/>
          <w:b/>
          <w:sz w:val="24"/>
          <w:szCs w:val="24"/>
        </w:rPr>
        <w:t xml:space="preserve">ксперт </w:t>
      </w:r>
      <w:r w:rsidRPr="00CB2E6B">
        <w:rPr>
          <w:rFonts w:ascii="Times New Roman" w:hAnsi="Times New Roman" w:cs="Times New Roman"/>
          <w:sz w:val="24"/>
          <w:szCs w:val="24"/>
        </w:rPr>
        <w:t>Органа по сертификации.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lastRenderedPageBreak/>
        <w:t xml:space="preserve"> Инженер-технолог ФГБУ «Орловский </w:t>
      </w:r>
      <w:proofErr w:type="spellStart"/>
      <w:r w:rsidRPr="00CB2E6B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CB2E6B">
        <w:rPr>
          <w:rFonts w:ascii="Times New Roman" w:hAnsi="Times New Roman" w:cs="Times New Roman"/>
          <w:sz w:val="24"/>
          <w:szCs w:val="24"/>
        </w:rPr>
        <w:t xml:space="preserve"> центр Россельхознадзора».</w:t>
      </w:r>
    </w:p>
    <w:p w:rsid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2E6B">
        <w:rPr>
          <w:rFonts w:ascii="Times New Roman" w:hAnsi="Times New Roman" w:cs="Times New Roman"/>
          <w:sz w:val="24"/>
          <w:szCs w:val="24"/>
        </w:rPr>
        <w:t>Сертификат компетентности эксперта № 03СД01 RU.Э.132,зарегестрирован в реестре экспертов Системы качества и безопасности пищевой и фармацевтической продукции, протокол № 2 от 25.08.17г. (РОССТАНДАРТ).</w:t>
      </w:r>
    </w:p>
    <w:p w:rsidR="00CB2E6B" w:rsidRPr="00CB2E6B" w:rsidRDefault="00CB2E6B" w:rsidP="00CB2E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2BB8" w:rsidRDefault="00385F95" w:rsidP="0061227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85F95">
        <w:rPr>
          <w:rFonts w:ascii="Times New Roman" w:hAnsi="Times New Roman" w:cs="Times New Roman"/>
          <w:b/>
          <w:sz w:val="24"/>
          <w:szCs w:val="24"/>
        </w:rPr>
        <w:t>Область деятельности Органа по сертификации Систем</w:t>
      </w:r>
      <w:r w:rsidR="002005BE">
        <w:rPr>
          <w:rFonts w:ascii="Times New Roman" w:hAnsi="Times New Roman" w:cs="Times New Roman"/>
          <w:b/>
          <w:sz w:val="24"/>
          <w:szCs w:val="24"/>
        </w:rPr>
        <w:t xml:space="preserve"> определена в приложении к Аттестату №</w:t>
      </w:r>
      <w:r w:rsidR="002005BE" w:rsidRPr="00200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5BE">
        <w:rPr>
          <w:rFonts w:ascii="Times New Roman" w:hAnsi="Times New Roman" w:cs="Times New Roman"/>
          <w:b/>
          <w:sz w:val="24"/>
          <w:szCs w:val="24"/>
        </w:rPr>
        <w:t xml:space="preserve">03СД01 </w:t>
      </w:r>
      <w:r w:rsidR="002005BE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="002005BE" w:rsidRPr="002005BE">
        <w:rPr>
          <w:rFonts w:ascii="Times New Roman" w:hAnsi="Times New Roman" w:cs="Times New Roman"/>
          <w:b/>
          <w:sz w:val="24"/>
          <w:szCs w:val="24"/>
        </w:rPr>
        <w:t xml:space="preserve">.029   </w:t>
      </w:r>
    </w:p>
    <w:p w:rsidR="002005BE" w:rsidRDefault="00403AD5" w:rsidP="0061227A">
      <w:pPr>
        <w:pStyle w:val="a3"/>
        <w:spacing w:after="0" w:line="360" w:lineRule="auto"/>
        <w:ind w:left="644" w:hanging="360"/>
        <w:rPr>
          <w:rFonts w:ascii="Times New Roman" w:hAnsi="Times New Roman" w:cs="Times New Roman"/>
          <w:b/>
          <w:sz w:val="24"/>
          <w:szCs w:val="24"/>
        </w:rPr>
      </w:pPr>
      <w:r w:rsidRPr="00403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16462"/>
            <wp:effectExtent l="0" t="0" r="0" b="0"/>
            <wp:docPr id="1" name="Рисунок 1" descr="\\Fserver\временная для обмена данных\для сайта\к размещению\отредактировано\декабрь\8-12\инфо по ХАССП\аттест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er\временная для обмена данных\для сайта\к размещению\отредактировано\декабрь\8-12\инфо по ХАССП\аттеста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D5" w:rsidRPr="00385F95" w:rsidRDefault="00403AD5" w:rsidP="0061227A">
      <w:pPr>
        <w:pStyle w:val="a3"/>
        <w:spacing w:after="0" w:line="360" w:lineRule="auto"/>
        <w:ind w:left="644" w:hanging="360"/>
        <w:rPr>
          <w:rFonts w:ascii="Times New Roman" w:hAnsi="Times New Roman" w:cs="Times New Roman"/>
          <w:b/>
          <w:sz w:val="24"/>
          <w:szCs w:val="24"/>
        </w:rPr>
      </w:pPr>
      <w:r w:rsidRPr="00403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16462"/>
            <wp:effectExtent l="0" t="0" r="0" b="0"/>
            <wp:docPr id="2" name="Рисунок 2" descr="\\Fserver\временная для обмена данных\для сайта\к размещению\отредактировано\декабрь\8-12\инфо по ХАССП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erver\временная для обмена данных\для сайта\к размещению\отредактировано\декабрь\8-12\инфо по ХАССП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B2" w:rsidRDefault="00CC3F10" w:rsidP="0061227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Сертификация проводится по следующим направлениям:</w:t>
      </w:r>
      <w:r w:rsidR="00963AB2" w:rsidRPr="00963A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63AB2" w:rsidRPr="00963AB2" w:rsidRDefault="00963AB2" w:rsidP="0061227A">
      <w:pPr>
        <w:pStyle w:val="a3"/>
        <w:ind w:left="644" w:hanging="360"/>
        <w:rPr>
          <w:rFonts w:ascii="Times New Roman" w:hAnsi="Times New Roman" w:cs="Times New Roman"/>
          <w:b/>
          <w:sz w:val="24"/>
          <w:szCs w:val="24"/>
        </w:rPr>
      </w:pPr>
    </w:p>
    <w:p w:rsidR="00963AB2" w:rsidRPr="00963AB2" w:rsidRDefault="00490F50" w:rsidP="0061227A">
      <w:pPr>
        <w:pStyle w:val="a3"/>
        <w:spacing w:after="0" w:line="360" w:lineRule="auto"/>
        <w:ind w:left="64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3AB2" w:rsidRPr="00963AB2">
        <w:rPr>
          <w:rFonts w:ascii="Times New Roman" w:hAnsi="Times New Roman" w:cs="Times New Roman"/>
          <w:sz w:val="24"/>
          <w:szCs w:val="24"/>
        </w:rPr>
        <w:t>Система менеджмента безопасности пищевой продукции (СМБПП) по ГОСТ Р ИСО 22000-2007 (ISO 22000:2005) «Системы менеджмента безопасности пищ</w:t>
      </w:r>
      <w:r w:rsidR="00CC3F10">
        <w:rPr>
          <w:rFonts w:ascii="Times New Roman" w:hAnsi="Times New Roman" w:cs="Times New Roman"/>
          <w:sz w:val="24"/>
          <w:szCs w:val="24"/>
        </w:rPr>
        <w:t>евой продукции. Требования к ор</w:t>
      </w:r>
      <w:r w:rsidR="00963AB2" w:rsidRPr="00963AB2">
        <w:rPr>
          <w:rFonts w:ascii="Times New Roman" w:hAnsi="Times New Roman" w:cs="Times New Roman"/>
          <w:sz w:val="24"/>
          <w:szCs w:val="24"/>
        </w:rPr>
        <w:t>ганизациям, участвующим в цепи соз­дания пищевой продукции»;</w:t>
      </w:r>
    </w:p>
    <w:p w:rsidR="00385F95" w:rsidRDefault="00490F50" w:rsidP="0061227A">
      <w:pPr>
        <w:pStyle w:val="a3"/>
        <w:spacing w:after="0" w:line="360" w:lineRule="auto"/>
        <w:ind w:left="64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3AB2" w:rsidRPr="00963AB2">
        <w:rPr>
          <w:rFonts w:ascii="Times New Roman" w:hAnsi="Times New Roman" w:cs="Times New Roman"/>
          <w:sz w:val="24"/>
          <w:szCs w:val="24"/>
        </w:rPr>
        <w:t>Система ХАССП по ГОСТ Р 51705.1 -2001 «Системы качества. Управление качеством пищевых проду</w:t>
      </w:r>
      <w:r w:rsidR="00963AB2">
        <w:rPr>
          <w:rFonts w:ascii="Times New Roman" w:hAnsi="Times New Roman" w:cs="Times New Roman"/>
          <w:sz w:val="24"/>
          <w:szCs w:val="24"/>
        </w:rPr>
        <w:t>ктов на основе принципов ХАССП».</w:t>
      </w:r>
    </w:p>
    <w:p w:rsidR="00490F50" w:rsidRDefault="00490F50" w:rsidP="0061227A">
      <w:pPr>
        <w:pStyle w:val="a3"/>
        <w:spacing w:after="0" w:line="360" w:lineRule="auto"/>
        <w:ind w:left="644" w:hanging="360"/>
        <w:rPr>
          <w:rFonts w:ascii="Times New Roman" w:hAnsi="Times New Roman" w:cs="Times New Roman"/>
          <w:sz w:val="24"/>
          <w:szCs w:val="24"/>
        </w:rPr>
      </w:pPr>
    </w:p>
    <w:p w:rsidR="00BD051C" w:rsidRPr="0061227A" w:rsidRDefault="00BD051C" w:rsidP="0061227A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27A">
        <w:rPr>
          <w:rFonts w:ascii="Times New Roman" w:hAnsi="Times New Roman" w:cs="Times New Roman"/>
          <w:sz w:val="24"/>
          <w:szCs w:val="24"/>
        </w:rPr>
        <w:t xml:space="preserve"> </w:t>
      </w:r>
      <w:r w:rsidRPr="006122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 по сертификации  Систем ФГБУ «Орловский </w:t>
      </w:r>
      <w:proofErr w:type="spellStart"/>
      <w:r w:rsidRPr="006122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референтный</w:t>
      </w:r>
      <w:proofErr w:type="spellEnd"/>
      <w:r w:rsidRPr="006122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центр Россельхознадзора» оказывает следующие услуги:</w:t>
      </w:r>
    </w:p>
    <w:p w:rsidR="0061227A" w:rsidRPr="0061227A" w:rsidRDefault="0061227A" w:rsidP="0061227A">
      <w:pPr>
        <w:pStyle w:val="a3"/>
        <w:spacing w:after="0" w:line="360" w:lineRule="auto"/>
        <w:ind w:left="644" w:hanging="360"/>
        <w:jc w:val="both"/>
        <w:rPr>
          <w:rFonts w:ascii="Times New Roman" w:hAnsi="Times New Roman"/>
          <w:sz w:val="24"/>
          <w:szCs w:val="24"/>
        </w:rPr>
      </w:pPr>
      <w:r w:rsidRPr="0061227A">
        <w:rPr>
          <w:rFonts w:ascii="Times New Roman" w:hAnsi="Times New Roman"/>
          <w:sz w:val="24"/>
          <w:szCs w:val="24"/>
        </w:rPr>
        <w:t>- обучение руководящего состава предприятия и специалистов требованиям ИСО 22000;</w:t>
      </w:r>
    </w:p>
    <w:p w:rsidR="0061227A" w:rsidRPr="0061227A" w:rsidRDefault="0061227A" w:rsidP="0061227A">
      <w:pPr>
        <w:pStyle w:val="a3"/>
        <w:spacing w:after="0" w:line="360" w:lineRule="auto"/>
        <w:ind w:left="644" w:hanging="360"/>
        <w:jc w:val="both"/>
        <w:rPr>
          <w:rFonts w:ascii="Times New Roman" w:hAnsi="Times New Roman"/>
          <w:sz w:val="24"/>
          <w:szCs w:val="24"/>
        </w:rPr>
      </w:pPr>
      <w:r w:rsidRPr="0061227A">
        <w:rPr>
          <w:rFonts w:ascii="Times New Roman" w:hAnsi="Times New Roman"/>
          <w:sz w:val="24"/>
          <w:szCs w:val="24"/>
        </w:rPr>
        <w:t>-  методическая помощь по разработке документов системы ХАССП, программ обязательных предварительных мероприятий и др.;</w:t>
      </w:r>
    </w:p>
    <w:p w:rsidR="0061227A" w:rsidRPr="0061227A" w:rsidRDefault="0061227A" w:rsidP="0061227A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61227A">
        <w:rPr>
          <w:rFonts w:ascii="Times New Roman" w:hAnsi="Times New Roman"/>
          <w:sz w:val="24"/>
          <w:szCs w:val="24"/>
        </w:rPr>
        <w:t>- диагностический аудит на производстве (анализ организационной и производственной работы предприятия, проверка санитарного и технологического состояния и др.);</w:t>
      </w:r>
    </w:p>
    <w:p w:rsidR="0061227A" w:rsidRDefault="0061227A" w:rsidP="0061227A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61227A">
        <w:rPr>
          <w:rFonts w:ascii="Times New Roman" w:hAnsi="Times New Roman"/>
          <w:sz w:val="24"/>
          <w:szCs w:val="24"/>
        </w:rPr>
        <w:lastRenderedPageBreak/>
        <w:t>- консультации по вопросам нормативной документации (ГОСТ Р 51705.1-2001, ГОСТ Р ИСО 22000-2007, ГОСТ Р 54762-2011 ч.1, ISO/TS 22002-1:2009 и др.)</w:t>
      </w:r>
      <w:r>
        <w:rPr>
          <w:rFonts w:ascii="Times New Roman" w:hAnsi="Times New Roman"/>
          <w:sz w:val="24"/>
          <w:szCs w:val="24"/>
        </w:rPr>
        <w:t>;</w:t>
      </w:r>
    </w:p>
    <w:p w:rsidR="0061227A" w:rsidRDefault="0061227A" w:rsidP="0061227A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выдача сертификата соответствия установленного образца.</w:t>
      </w:r>
    </w:p>
    <w:p w:rsidR="0061227A" w:rsidRDefault="0061227A" w:rsidP="0061227A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61227A" w:rsidRPr="0061227A" w:rsidRDefault="0061227A" w:rsidP="0061227A">
      <w:pPr>
        <w:pStyle w:val="a3"/>
        <w:spacing w:after="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490F50" w:rsidRPr="00963AB2" w:rsidRDefault="00490F50" w:rsidP="0061227A">
      <w:pPr>
        <w:pStyle w:val="a3"/>
        <w:spacing w:after="0"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sectPr w:rsidR="00490F50" w:rsidRPr="00963AB2" w:rsidSect="003F3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4DC1"/>
    <w:multiLevelType w:val="hybridMultilevel"/>
    <w:tmpl w:val="D174D860"/>
    <w:lvl w:ilvl="0" w:tplc="7602CC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D3AC7"/>
    <w:multiLevelType w:val="multilevel"/>
    <w:tmpl w:val="66D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30"/>
    <w:rsid w:val="002005BE"/>
    <w:rsid w:val="002C0D2F"/>
    <w:rsid w:val="00385F95"/>
    <w:rsid w:val="003F3024"/>
    <w:rsid w:val="00403AD5"/>
    <w:rsid w:val="00490F50"/>
    <w:rsid w:val="0061227A"/>
    <w:rsid w:val="008E3CE7"/>
    <w:rsid w:val="008E7374"/>
    <w:rsid w:val="0092171C"/>
    <w:rsid w:val="00962BB8"/>
    <w:rsid w:val="00963AB2"/>
    <w:rsid w:val="00B07FEE"/>
    <w:rsid w:val="00BD051C"/>
    <w:rsid w:val="00BE3455"/>
    <w:rsid w:val="00C63D5F"/>
    <w:rsid w:val="00CB2E6B"/>
    <w:rsid w:val="00CC3F10"/>
    <w:rsid w:val="00D836AD"/>
    <w:rsid w:val="00F8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030"/>
    <w:pPr>
      <w:ind w:left="720"/>
      <w:contextualSpacing/>
    </w:pPr>
  </w:style>
  <w:style w:type="character" w:customStyle="1" w:styleId="remarka">
    <w:name w:val="remarka"/>
    <w:basedOn w:val="a0"/>
    <w:rsid w:val="00B07FEE"/>
  </w:style>
  <w:style w:type="character" w:customStyle="1" w:styleId="apple-converted-space">
    <w:name w:val="apple-converted-space"/>
    <w:basedOn w:val="a0"/>
    <w:rsid w:val="00B07FEE"/>
  </w:style>
  <w:style w:type="paragraph" w:styleId="a4">
    <w:name w:val="Normal (Web)"/>
    <w:basedOn w:val="a"/>
    <w:uiPriority w:val="99"/>
    <w:semiHidden/>
    <w:unhideWhenUsed/>
    <w:rsid w:val="00BD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05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2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2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030"/>
    <w:pPr>
      <w:ind w:left="720"/>
      <w:contextualSpacing/>
    </w:pPr>
  </w:style>
  <w:style w:type="character" w:customStyle="1" w:styleId="remarka">
    <w:name w:val="remarka"/>
    <w:basedOn w:val="a0"/>
    <w:rsid w:val="00B07FEE"/>
  </w:style>
  <w:style w:type="character" w:customStyle="1" w:styleId="apple-converted-space">
    <w:name w:val="apple-converted-space"/>
    <w:basedOn w:val="a0"/>
    <w:rsid w:val="00B07FEE"/>
  </w:style>
  <w:style w:type="paragraph" w:styleId="a4">
    <w:name w:val="Normal (Web)"/>
    <w:basedOn w:val="a"/>
    <w:uiPriority w:val="99"/>
    <w:semiHidden/>
    <w:unhideWhenUsed/>
    <w:rsid w:val="00BD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05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2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2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 качеству</dc:creator>
  <cp:keywords/>
  <dc:description/>
  <cp:lastModifiedBy>МашаСМИ</cp:lastModifiedBy>
  <cp:revision>3</cp:revision>
  <dcterms:created xsi:type="dcterms:W3CDTF">2014-12-10T08:28:00Z</dcterms:created>
  <dcterms:modified xsi:type="dcterms:W3CDTF">2018-01-23T06:48:00Z</dcterms:modified>
</cp:coreProperties>
</file>